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Honours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BENG-H-AECC-T-1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A)'খোকাবাবুর প্রত্যাবর্তন' গল্পে খোকাবাবুর প্রত্যাবর্তন কীভাবে হলো আলোচনা করো।১০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B)'শিকল পরার গান' কবিতার ভাবার্থ লেখো। ১০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